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C1" w:rsidRPr="0074188F" w:rsidRDefault="00095DC1" w:rsidP="00095DC1">
      <w:pPr>
        <w:pStyle w:val="ConsPlusNonformat"/>
        <w:jc w:val="center"/>
        <w:rPr>
          <w:rFonts w:ascii="Arial" w:hAnsi="Arial" w:cs="Arial"/>
          <w:bCs/>
          <w:sz w:val="22"/>
          <w:szCs w:val="22"/>
        </w:rPr>
      </w:pPr>
      <w:r w:rsidRPr="0074188F">
        <w:rPr>
          <w:rFonts w:ascii="Arial" w:hAnsi="Arial" w:cs="Arial"/>
          <w:bCs/>
          <w:sz w:val="22"/>
          <w:szCs w:val="22"/>
        </w:rPr>
        <w:t>Оценка результатов реализации подпрограмм</w:t>
      </w:r>
      <w:r w:rsidR="0020257C">
        <w:rPr>
          <w:rFonts w:ascii="Arial" w:hAnsi="Arial" w:cs="Arial"/>
          <w:bCs/>
          <w:sz w:val="22"/>
          <w:szCs w:val="22"/>
        </w:rPr>
        <w:t>ы</w:t>
      </w:r>
      <w:r w:rsidRPr="0074188F">
        <w:rPr>
          <w:rFonts w:ascii="Arial" w:hAnsi="Arial" w:cs="Arial"/>
          <w:bCs/>
          <w:sz w:val="22"/>
          <w:szCs w:val="22"/>
        </w:rPr>
        <w:t xml:space="preserve"> </w:t>
      </w:r>
    </w:p>
    <w:p w:rsidR="00095DC1" w:rsidRPr="0074188F" w:rsidRDefault="00095DC1" w:rsidP="00095DC1">
      <w:pPr>
        <w:autoSpaceDE w:val="0"/>
        <w:autoSpaceDN w:val="0"/>
        <w:adjustRightInd w:val="0"/>
        <w:ind w:right="-10"/>
        <w:jc w:val="center"/>
        <w:rPr>
          <w:rFonts w:ascii="Arial" w:hAnsi="Arial" w:cs="Arial"/>
          <w:b/>
          <w:sz w:val="22"/>
          <w:szCs w:val="22"/>
        </w:rPr>
      </w:pPr>
      <w:r w:rsidRPr="0074188F">
        <w:rPr>
          <w:rFonts w:ascii="Arial" w:hAnsi="Arial" w:cs="Arial"/>
          <w:b/>
          <w:sz w:val="22"/>
          <w:szCs w:val="22"/>
          <w:lang w:val="en-US"/>
        </w:rPr>
        <w:t>III</w:t>
      </w:r>
      <w:r w:rsidRPr="0074188F">
        <w:rPr>
          <w:rFonts w:ascii="Arial" w:hAnsi="Arial" w:cs="Arial"/>
          <w:b/>
          <w:sz w:val="22"/>
          <w:szCs w:val="22"/>
        </w:rPr>
        <w:t xml:space="preserve"> «Развитие малого и среднего предпринимательства» </w:t>
      </w:r>
    </w:p>
    <w:p w:rsidR="00095DC1" w:rsidRPr="0074188F" w:rsidRDefault="0020257C" w:rsidP="00095DC1">
      <w:pPr>
        <w:autoSpaceDE w:val="0"/>
        <w:autoSpaceDN w:val="0"/>
        <w:adjustRightInd w:val="0"/>
        <w:ind w:right="-1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программы «Предпринимательство»</w:t>
      </w:r>
    </w:p>
    <w:p w:rsidR="00095DC1" w:rsidRDefault="00095DC1" w:rsidP="00095DC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74188F">
        <w:rPr>
          <w:rFonts w:ascii="Arial" w:hAnsi="Arial" w:cs="Arial"/>
          <w:bCs/>
          <w:sz w:val="22"/>
          <w:szCs w:val="22"/>
        </w:rPr>
        <w:t>за 202</w:t>
      </w:r>
      <w:r w:rsidR="002D2E17">
        <w:rPr>
          <w:rFonts w:ascii="Arial" w:hAnsi="Arial" w:cs="Arial"/>
          <w:bCs/>
          <w:sz w:val="22"/>
          <w:szCs w:val="22"/>
        </w:rPr>
        <w:t>1</w:t>
      </w:r>
      <w:r w:rsidRPr="0074188F">
        <w:rPr>
          <w:rFonts w:ascii="Arial" w:hAnsi="Arial" w:cs="Arial"/>
          <w:bCs/>
          <w:sz w:val="22"/>
          <w:szCs w:val="22"/>
        </w:rPr>
        <w:t xml:space="preserve"> года</w:t>
      </w:r>
    </w:p>
    <w:p w:rsidR="001522E4" w:rsidRPr="0074188F" w:rsidRDefault="001522E4" w:rsidP="00095DC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1714"/>
        <w:gridCol w:w="9"/>
        <w:gridCol w:w="4252"/>
        <w:gridCol w:w="1418"/>
        <w:gridCol w:w="1843"/>
        <w:gridCol w:w="1701"/>
        <w:gridCol w:w="1559"/>
        <w:gridCol w:w="1843"/>
      </w:tblGrid>
      <w:tr w:rsidR="006F23EE" w:rsidRPr="0074188F" w:rsidTr="00D6156F">
        <w:trPr>
          <w:trHeight w:val="2319"/>
        </w:trPr>
        <w:tc>
          <w:tcPr>
            <w:tcW w:w="829" w:type="dxa"/>
            <w:vAlign w:val="center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/</w:t>
            </w:r>
            <w:proofErr w:type="spellStart"/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14" w:type="dxa"/>
            <w:shd w:val="clear" w:color="auto" w:fill="FFFFFF"/>
            <w:vAlign w:val="center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Основные мероприятия </w:t>
            </w:r>
          </w:p>
        </w:tc>
        <w:tc>
          <w:tcPr>
            <w:tcW w:w="4261" w:type="dxa"/>
            <w:gridSpan w:val="2"/>
            <w:shd w:val="clear" w:color="auto" w:fill="FFFFFF"/>
            <w:vAlign w:val="center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Количественные и/или качественные целевые показатели, характеризующие реализацию основных мероприятий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Тип показателя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Базовое значение показателя </w:t>
            </w:r>
          </w:p>
        </w:tc>
        <w:tc>
          <w:tcPr>
            <w:tcW w:w="1559" w:type="dxa"/>
            <w:shd w:val="clear" w:color="auto" w:fill="FFFFFF"/>
          </w:tcPr>
          <w:p w:rsidR="006F23EE" w:rsidRPr="0074188F" w:rsidRDefault="006F23EE" w:rsidP="00DE6118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88F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  <w:p w:rsidR="006F23EE" w:rsidRPr="0074188F" w:rsidRDefault="006F23EE" w:rsidP="00DE611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на 2021</w:t>
            </w:r>
            <w:r w:rsidRPr="0074188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год</w:t>
            </w:r>
          </w:p>
        </w:tc>
        <w:tc>
          <w:tcPr>
            <w:tcW w:w="1843" w:type="dxa"/>
            <w:shd w:val="clear" w:color="auto" w:fill="FFFFFF"/>
          </w:tcPr>
          <w:p w:rsidR="006F23EE" w:rsidRPr="0074188F" w:rsidRDefault="006F23EE" w:rsidP="00DE6118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74188F">
              <w:rPr>
                <w:rFonts w:ascii="Arial" w:hAnsi="Arial" w:cs="Arial"/>
                <w:b/>
                <w:bCs/>
                <w:sz w:val="22"/>
                <w:szCs w:val="22"/>
              </w:rPr>
              <w:t>Достигнутое значение показателя</w:t>
            </w:r>
          </w:p>
          <w:p w:rsidR="006F23EE" w:rsidRPr="0074188F" w:rsidRDefault="006F23EE" w:rsidP="00214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88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за 202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</w:t>
            </w:r>
          </w:p>
        </w:tc>
      </w:tr>
      <w:tr w:rsidR="006F23EE" w:rsidRPr="0074188F" w:rsidTr="00D6156F">
        <w:trPr>
          <w:trHeight w:val="441"/>
        </w:trPr>
        <w:tc>
          <w:tcPr>
            <w:tcW w:w="829" w:type="dxa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14" w:type="dxa"/>
            <w:shd w:val="clear" w:color="auto" w:fill="FFFFFF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261" w:type="dxa"/>
            <w:gridSpan w:val="2"/>
            <w:shd w:val="clear" w:color="auto" w:fill="FFFFFF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FFFFFF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74188F">
              <w:rPr>
                <w:rFonts w:ascii="Arial" w:eastAsiaTheme="minorEastAsia" w:hAnsi="Arial" w:cs="Arial"/>
                <w:bCs/>
                <w:sz w:val="22"/>
                <w:szCs w:val="22"/>
              </w:rPr>
              <w:t>8</w:t>
            </w:r>
          </w:p>
        </w:tc>
      </w:tr>
      <w:tr w:rsidR="006F23EE" w:rsidRPr="0074188F" w:rsidTr="00D6156F">
        <w:trPr>
          <w:trHeight w:val="347"/>
        </w:trPr>
        <w:tc>
          <w:tcPr>
            <w:tcW w:w="13325" w:type="dxa"/>
            <w:gridSpan w:val="8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</w:rPr>
            </w:pPr>
            <w:r w:rsidRPr="0074188F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                              Подпрограмма </w:t>
            </w:r>
            <w:r w:rsidRPr="0074188F">
              <w:rPr>
                <w:rFonts w:ascii="Arial" w:eastAsiaTheme="minorEastAsia" w:hAnsi="Arial" w:cs="Arial"/>
                <w:b/>
                <w:bCs/>
                <w:sz w:val="22"/>
                <w:szCs w:val="22"/>
                <w:lang w:val="en-US"/>
              </w:rPr>
              <w:t>III</w:t>
            </w:r>
            <w:r w:rsidRPr="0074188F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«Развитие малого и среднего предпринимательства</w:t>
            </w:r>
          </w:p>
        </w:tc>
        <w:tc>
          <w:tcPr>
            <w:tcW w:w="1843" w:type="dxa"/>
          </w:tcPr>
          <w:p w:rsidR="006F23EE" w:rsidRPr="0074188F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bCs/>
              </w:rPr>
            </w:pPr>
          </w:p>
        </w:tc>
      </w:tr>
      <w:tr w:rsidR="006F23EE" w:rsidRPr="00CF0D5D" w:rsidTr="007F5515">
        <w:trPr>
          <w:trHeight w:val="2006"/>
        </w:trPr>
        <w:tc>
          <w:tcPr>
            <w:tcW w:w="829" w:type="dxa"/>
            <w:vMerge w:val="restart"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CF0D5D">
              <w:rPr>
                <w:rFonts w:ascii="Arial" w:eastAsiaTheme="minorEastAsia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23" w:type="dxa"/>
            <w:gridSpan w:val="2"/>
            <w:vMerge w:val="restart"/>
            <w:shd w:val="clear" w:color="auto" w:fill="FFFFFF"/>
          </w:tcPr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Arial" w:eastAsiaTheme="minorEastAsia" w:hAnsi="Arial" w:cs="Arial"/>
                <w:b/>
                <w:bCs/>
              </w:rPr>
            </w:pPr>
            <w:r w:rsidRPr="00CF0D5D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Основное мероприятие 02. </w:t>
            </w:r>
          </w:p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Arial" w:eastAsiaTheme="minorEastAsia" w:hAnsi="Arial" w:cs="Arial"/>
                <w:bCs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Реализация механизмов муниципальной поддержки субъектов малого и среднего предпринимательства</w:t>
            </w:r>
          </w:p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Arial" w:eastAsiaTheme="minorEastAsia" w:hAnsi="Arial" w:cs="Arial"/>
                <w:bCs/>
              </w:rPr>
            </w:pPr>
          </w:p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252" w:type="dxa"/>
            <w:shd w:val="clear" w:color="auto" w:fill="FFFFFF"/>
          </w:tcPr>
          <w:p w:rsidR="006F23EE" w:rsidRPr="00CF0D5D" w:rsidRDefault="006F23EE" w:rsidP="00FB4E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 xml:space="preserve"> Доля среднесписочной численности работников (без внешних совместителей) малы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х</w:t>
            </w: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 xml:space="preserve">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8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 xml:space="preserve">% </w:t>
            </w:r>
          </w:p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843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Приоритетный целевой показатель</w:t>
            </w:r>
          </w:p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701" w:type="dxa"/>
            <w:shd w:val="clear" w:color="auto" w:fill="FFFFFF"/>
          </w:tcPr>
          <w:p w:rsidR="006F23EE" w:rsidRPr="00974150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26,29</w:t>
            </w:r>
          </w:p>
        </w:tc>
        <w:tc>
          <w:tcPr>
            <w:tcW w:w="1559" w:type="dxa"/>
            <w:shd w:val="clear" w:color="auto" w:fill="FFFFFF"/>
          </w:tcPr>
          <w:p w:rsidR="006F23EE" w:rsidRPr="00974150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26,</w:t>
            </w:r>
            <w:r w:rsidR="00896516" w:rsidRPr="00974150">
              <w:rPr>
                <w:rFonts w:ascii="Arial" w:eastAsiaTheme="minorEastAsia" w:hAnsi="Arial" w:cs="Arial"/>
                <w:sz w:val="22"/>
                <w:szCs w:val="22"/>
              </w:rPr>
              <w:t>06</w:t>
            </w:r>
          </w:p>
        </w:tc>
        <w:tc>
          <w:tcPr>
            <w:tcW w:w="1843" w:type="dxa"/>
            <w:shd w:val="clear" w:color="auto" w:fill="FFFFFF"/>
          </w:tcPr>
          <w:p w:rsidR="006F23EE" w:rsidRPr="00974150" w:rsidRDefault="0084032C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</w:rPr>
            </w:pPr>
            <w:r>
              <w:rPr>
                <w:rFonts w:ascii="Arial" w:eastAsiaTheme="minorEastAsia" w:hAnsi="Arial" w:cs="Arial"/>
                <w:color w:val="000000" w:themeColor="text1"/>
              </w:rPr>
              <w:t>23,21</w:t>
            </w:r>
          </w:p>
        </w:tc>
      </w:tr>
      <w:tr w:rsidR="006F23EE" w:rsidRPr="00CF0D5D" w:rsidTr="007F5515">
        <w:trPr>
          <w:trHeight w:val="1061"/>
        </w:trPr>
        <w:tc>
          <w:tcPr>
            <w:tcW w:w="829" w:type="dxa"/>
            <w:vMerge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723" w:type="dxa"/>
            <w:gridSpan w:val="2"/>
            <w:vMerge/>
            <w:shd w:val="clear" w:color="auto" w:fill="FFFFFF"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252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Число субъектов МСП в расчете на 10 тыс. человек населения</w:t>
            </w:r>
          </w:p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418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ед.</w:t>
            </w:r>
          </w:p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843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Приоритетный целевой показатель</w:t>
            </w:r>
          </w:p>
        </w:tc>
        <w:tc>
          <w:tcPr>
            <w:tcW w:w="1701" w:type="dxa"/>
            <w:shd w:val="clear" w:color="auto" w:fill="FFFFFF"/>
          </w:tcPr>
          <w:p w:rsidR="006F23EE" w:rsidRPr="00974150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332,5</w:t>
            </w:r>
          </w:p>
        </w:tc>
        <w:tc>
          <w:tcPr>
            <w:tcW w:w="1559" w:type="dxa"/>
            <w:shd w:val="clear" w:color="auto" w:fill="FFFFFF"/>
          </w:tcPr>
          <w:p w:rsidR="006F23EE" w:rsidRPr="00974150" w:rsidRDefault="00896516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327,</w:t>
            </w:r>
            <w:r w:rsidR="0021463D" w:rsidRPr="00974150">
              <w:rPr>
                <w:rFonts w:ascii="Arial" w:eastAsiaTheme="minorEastAsia" w:hAnsi="Arial" w:cs="Arial"/>
                <w:sz w:val="22"/>
                <w:szCs w:val="22"/>
              </w:rPr>
              <w:t>24</w:t>
            </w:r>
          </w:p>
        </w:tc>
        <w:tc>
          <w:tcPr>
            <w:tcW w:w="1843" w:type="dxa"/>
            <w:shd w:val="clear" w:color="auto" w:fill="FFFFFF"/>
          </w:tcPr>
          <w:p w:rsidR="006F23EE" w:rsidRPr="00974150" w:rsidRDefault="001F7AC2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</w:rPr>
            </w:pPr>
            <w:r w:rsidRPr="00974150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347,87</w:t>
            </w:r>
          </w:p>
        </w:tc>
      </w:tr>
      <w:tr w:rsidR="006F23EE" w:rsidRPr="00CF0D5D" w:rsidTr="007F5515">
        <w:trPr>
          <w:trHeight w:val="557"/>
        </w:trPr>
        <w:tc>
          <w:tcPr>
            <w:tcW w:w="829" w:type="dxa"/>
            <w:vMerge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723" w:type="dxa"/>
            <w:gridSpan w:val="2"/>
            <w:vMerge/>
            <w:shd w:val="clear" w:color="auto" w:fill="FFFFFF"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252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418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ед.</w:t>
            </w:r>
          </w:p>
        </w:tc>
        <w:tc>
          <w:tcPr>
            <w:tcW w:w="1843" w:type="dxa"/>
            <w:shd w:val="clear" w:color="auto" w:fill="FFFFFF"/>
          </w:tcPr>
          <w:p w:rsidR="006F23EE" w:rsidRPr="00CF0D5D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CF0D5D">
              <w:rPr>
                <w:rFonts w:ascii="Arial" w:eastAsiaTheme="minorEastAsia" w:hAnsi="Arial" w:cs="Arial"/>
                <w:sz w:val="22"/>
                <w:szCs w:val="22"/>
              </w:rPr>
              <w:t>Приоритетный целевой показатель</w:t>
            </w:r>
          </w:p>
        </w:tc>
        <w:tc>
          <w:tcPr>
            <w:tcW w:w="1701" w:type="dxa"/>
            <w:shd w:val="clear" w:color="auto" w:fill="FFFFFF"/>
          </w:tcPr>
          <w:p w:rsidR="006F23EE" w:rsidRPr="00974150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50,08</w:t>
            </w:r>
          </w:p>
        </w:tc>
        <w:tc>
          <w:tcPr>
            <w:tcW w:w="1559" w:type="dxa"/>
            <w:shd w:val="clear" w:color="auto" w:fill="FFFFFF"/>
          </w:tcPr>
          <w:p w:rsidR="006F23EE" w:rsidRPr="00974150" w:rsidRDefault="0021463D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15,35</w:t>
            </w:r>
          </w:p>
        </w:tc>
        <w:tc>
          <w:tcPr>
            <w:tcW w:w="1843" w:type="dxa"/>
            <w:shd w:val="clear" w:color="auto" w:fill="FFFFFF"/>
          </w:tcPr>
          <w:p w:rsidR="006F23EE" w:rsidRPr="00974150" w:rsidRDefault="001F7AC2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 w:themeColor="text1"/>
              </w:rPr>
            </w:pPr>
            <w:r w:rsidRPr="00974150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22,46</w:t>
            </w:r>
          </w:p>
        </w:tc>
      </w:tr>
      <w:tr w:rsidR="00FB4E61" w:rsidRPr="00CF0D5D" w:rsidTr="007F5515">
        <w:trPr>
          <w:trHeight w:val="1410"/>
        </w:trPr>
        <w:tc>
          <w:tcPr>
            <w:tcW w:w="829" w:type="dxa"/>
            <w:vMerge w:val="restart"/>
          </w:tcPr>
          <w:p w:rsidR="00FB4E61" w:rsidRPr="00CF0D5D" w:rsidRDefault="00FB4E61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CF0D5D">
              <w:rPr>
                <w:rFonts w:ascii="Arial" w:eastAsiaTheme="minorEastAsia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723" w:type="dxa"/>
            <w:gridSpan w:val="2"/>
            <w:vMerge w:val="restart"/>
            <w:shd w:val="clear" w:color="auto" w:fill="FFFFFF"/>
          </w:tcPr>
          <w:p w:rsidR="002C7C12" w:rsidRDefault="00FB4E61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B33C65">
              <w:rPr>
                <w:rFonts w:ascii="Arial" w:eastAsiaTheme="minorEastAsia" w:hAnsi="Arial" w:cs="Arial"/>
                <w:b/>
                <w:sz w:val="22"/>
                <w:szCs w:val="22"/>
              </w:rPr>
              <w:t xml:space="preserve">Основное мероприятие </w:t>
            </w:r>
            <w:r w:rsidRPr="00B33C65">
              <w:rPr>
                <w:rFonts w:ascii="Arial" w:eastAsiaTheme="minorEastAsia" w:hAnsi="Arial" w:cs="Arial"/>
                <w:b/>
                <w:sz w:val="22"/>
                <w:szCs w:val="22"/>
                <w:lang w:val="en-US"/>
              </w:rPr>
              <w:t>I</w:t>
            </w:r>
            <w:r w:rsidRPr="00B33C65">
              <w:rPr>
                <w:rFonts w:ascii="Arial" w:eastAsiaTheme="minorEastAsia" w:hAnsi="Arial" w:cs="Arial"/>
                <w:b/>
                <w:sz w:val="22"/>
                <w:szCs w:val="22"/>
              </w:rPr>
              <w:t xml:space="preserve">8. </w:t>
            </w: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 xml:space="preserve">Федеральный проект </w:t>
            </w: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«Популяризация предпринимательства»</w:t>
            </w:r>
          </w:p>
          <w:p w:rsidR="002C7C12" w:rsidRPr="002C7C12" w:rsidRDefault="002C7C12" w:rsidP="002C7C12">
            <w:pPr>
              <w:rPr>
                <w:rFonts w:ascii="Arial" w:eastAsiaTheme="minorEastAsia" w:hAnsi="Arial" w:cs="Arial"/>
              </w:rPr>
            </w:pPr>
          </w:p>
          <w:p w:rsidR="00FB4E61" w:rsidRPr="002C7C12" w:rsidRDefault="00FB4E61" w:rsidP="002C7C12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4252" w:type="dxa"/>
            <w:shd w:val="clear" w:color="auto" w:fill="FFFFFF"/>
          </w:tcPr>
          <w:p w:rsidR="00FB4E61" w:rsidRPr="00B33C65" w:rsidRDefault="00FB4E61" w:rsidP="00DE6118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Количество вновь созданных субъектов малого и среднего бизнеса</w:t>
            </w:r>
          </w:p>
        </w:tc>
        <w:tc>
          <w:tcPr>
            <w:tcW w:w="1418" w:type="dxa"/>
            <w:shd w:val="clear" w:color="auto" w:fill="FFFFFF"/>
          </w:tcPr>
          <w:p w:rsidR="00FB4E61" w:rsidRPr="00B33C65" w:rsidRDefault="00FB4E61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ед.</w:t>
            </w:r>
          </w:p>
        </w:tc>
        <w:tc>
          <w:tcPr>
            <w:tcW w:w="1843" w:type="dxa"/>
            <w:shd w:val="clear" w:color="auto" w:fill="FFFFFF"/>
          </w:tcPr>
          <w:p w:rsidR="00FB4E61" w:rsidRPr="00B33C65" w:rsidRDefault="00FB4E61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Приоритетный целевой показатель</w:t>
            </w:r>
          </w:p>
        </w:tc>
        <w:tc>
          <w:tcPr>
            <w:tcW w:w="1701" w:type="dxa"/>
            <w:shd w:val="clear" w:color="auto" w:fill="FFFFFF"/>
          </w:tcPr>
          <w:p w:rsidR="00FB4E61" w:rsidRPr="00974150" w:rsidRDefault="00FB4E61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FB4E61" w:rsidRPr="00974150" w:rsidRDefault="00896516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495</w:t>
            </w:r>
          </w:p>
        </w:tc>
        <w:tc>
          <w:tcPr>
            <w:tcW w:w="1843" w:type="dxa"/>
            <w:shd w:val="clear" w:color="auto" w:fill="FFFFFF"/>
          </w:tcPr>
          <w:p w:rsidR="00FB4E61" w:rsidRPr="00974150" w:rsidRDefault="00974150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654</w:t>
            </w:r>
          </w:p>
        </w:tc>
      </w:tr>
      <w:tr w:rsidR="00FB4E61" w:rsidRPr="00CF0D5D" w:rsidTr="007F5515">
        <w:trPr>
          <w:trHeight w:val="2816"/>
        </w:trPr>
        <w:tc>
          <w:tcPr>
            <w:tcW w:w="829" w:type="dxa"/>
            <w:vMerge/>
          </w:tcPr>
          <w:p w:rsidR="00FB4E61" w:rsidRPr="00CF0D5D" w:rsidRDefault="00FB4E61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FF0000"/>
              </w:rPr>
            </w:pPr>
          </w:p>
        </w:tc>
        <w:tc>
          <w:tcPr>
            <w:tcW w:w="1723" w:type="dxa"/>
            <w:gridSpan w:val="2"/>
            <w:vMerge/>
            <w:shd w:val="clear" w:color="auto" w:fill="FFFFFF"/>
          </w:tcPr>
          <w:p w:rsidR="00FB4E61" w:rsidRPr="00B33C65" w:rsidRDefault="00FB4E61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FF0000"/>
              </w:rPr>
            </w:pPr>
          </w:p>
        </w:tc>
        <w:tc>
          <w:tcPr>
            <w:tcW w:w="4252" w:type="dxa"/>
            <w:shd w:val="clear" w:color="auto" w:fill="FFFFFF"/>
          </w:tcPr>
          <w:p w:rsidR="00FB4E61" w:rsidRPr="00FB4E61" w:rsidRDefault="00FB4E61" w:rsidP="00FB4E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 xml:space="preserve">Количество </w:t>
            </w:r>
            <w:proofErr w:type="spellStart"/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самозанятых</w:t>
            </w:r>
            <w:proofErr w:type="spellEnd"/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 xml:space="preserve">, </w:t>
            </w:r>
            <w:proofErr w:type="gramStart"/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зарегистрированных</w:t>
            </w:r>
            <w:proofErr w:type="gramEnd"/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</w:tc>
        <w:tc>
          <w:tcPr>
            <w:tcW w:w="1418" w:type="dxa"/>
            <w:shd w:val="clear" w:color="auto" w:fill="FFFFFF"/>
          </w:tcPr>
          <w:p w:rsidR="00FB4E61" w:rsidRDefault="00FB4E61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Ед.</w:t>
            </w:r>
          </w:p>
          <w:p w:rsidR="00FB4E61" w:rsidRPr="00FB4E61" w:rsidRDefault="00FB4E61" w:rsidP="00FB4E61">
            <w:pPr>
              <w:rPr>
                <w:rFonts w:ascii="Arial" w:eastAsiaTheme="minorEastAsia" w:hAnsi="Arial" w:cs="Arial"/>
              </w:rPr>
            </w:pPr>
          </w:p>
          <w:p w:rsidR="00FB4E61" w:rsidRPr="00FB4E61" w:rsidRDefault="00FB4E61" w:rsidP="00FB4E61">
            <w:pPr>
              <w:rPr>
                <w:rFonts w:ascii="Arial" w:eastAsiaTheme="minorEastAsia" w:hAnsi="Arial" w:cs="Arial"/>
              </w:rPr>
            </w:pPr>
          </w:p>
          <w:p w:rsidR="00FB4E61" w:rsidRPr="00FB4E61" w:rsidRDefault="00FB4E61" w:rsidP="00FB4E61">
            <w:pPr>
              <w:rPr>
                <w:rFonts w:ascii="Arial" w:eastAsiaTheme="minorEastAsia" w:hAnsi="Arial" w:cs="Arial"/>
              </w:rPr>
            </w:pPr>
          </w:p>
          <w:p w:rsidR="00FB4E61" w:rsidRPr="00FB4E61" w:rsidRDefault="00FB4E61" w:rsidP="00FB4E61">
            <w:pPr>
              <w:rPr>
                <w:rFonts w:ascii="Arial" w:eastAsiaTheme="minorEastAsia" w:hAnsi="Arial" w:cs="Arial"/>
              </w:rPr>
            </w:pPr>
          </w:p>
          <w:p w:rsidR="00FB4E61" w:rsidRPr="00FB4E61" w:rsidRDefault="00FB4E61" w:rsidP="00FB4E61">
            <w:pPr>
              <w:rPr>
                <w:rFonts w:ascii="Arial" w:eastAsiaTheme="minorEastAsia" w:hAnsi="Arial" w:cs="Arial"/>
              </w:rPr>
            </w:pPr>
          </w:p>
          <w:p w:rsidR="00FB4E61" w:rsidRPr="00FB4E61" w:rsidRDefault="00FB4E61" w:rsidP="00FB4E61">
            <w:pPr>
              <w:rPr>
                <w:rFonts w:ascii="Arial" w:eastAsiaTheme="minorEastAsia" w:hAnsi="Arial" w:cs="Arial"/>
              </w:rPr>
            </w:pPr>
          </w:p>
          <w:p w:rsidR="00FB4E61" w:rsidRPr="00FB4E61" w:rsidRDefault="00FB4E61" w:rsidP="00FB4E61">
            <w:pPr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843" w:type="dxa"/>
            <w:shd w:val="clear" w:color="auto" w:fill="FFFFFF"/>
          </w:tcPr>
          <w:p w:rsidR="00FB4E61" w:rsidRPr="00B33C65" w:rsidRDefault="00FB4E61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Приоритетный целевой показатель</w:t>
            </w:r>
          </w:p>
        </w:tc>
        <w:tc>
          <w:tcPr>
            <w:tcW w:w="1701" w:type="dxa"/>
            <w:shd w:val="clear" w:color="auto" w:fill="FFFFFF"/>
          </w:tcPr>
          <w:p w:rsidR="00FB4E61" w:rsidRPr="00974150" w:rsidRDefault="00FB4E61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FB4E61" w:rsidRPr="00974150" w:rsidRDefault="00FB4E61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2</w:t>
            </w:r>
            <w:r w:rsidR="0021463D" w:rsidRPr="00974150">
              <w:rPr>
                <w:rFonts w:ascii="Arial" w:eastAsiaTheme="minorEastAsia" w:hAnsi="Arial" w:cs="Arial"/>
                <w:sz w:val="22"/>
                <w:szCs w:val="22"/>
              </w:rPr>
              <w:t>750</w:t>
            </w:r>
          </w:p>
        </w:tc>
        <w:tc>
          <w:tcPr>
            <w:tcW w:w="1843" w:type="dxa"/>
            <w:shd w:val="clear" w:color="auto" w:fill="FFFFFF"/>
          </w:tcPr>
          <w:p w:rsidR="00FB4E61" w:rsidRPr="00974150" w:rsidRDefault="001F7AC2" w:rsidP="00FB4E61">
            <w:pPr>
              <w:jc w:val="center"/>
              <w:rPr>
                <w:rFonts w:ascii="Arial" w:eastAsiaTheme="minorEastAsia" w:hAnsi="Arial" w:cs="Arial"/>
                <w:color w:val="FF0000"/>
              </w:rPr>
            </w:pPr>
            <w:r w:rsidRPr="00974150">
              <w:rPr>
                <w:rFonts w:ascii="Arial" w:hAnsi="Arial" w:cs="Arial"/>
                <w:sz w:val="22"/>
                <w:szCs w:val="22"/>
              </w:rPr>
              <w:t>3568</w:t>
            </w:r>
          </w:p>
        </w:tc>
      </w:tr>
      <w:tr w:rsidR="006F23EE" w:rsidRPr="00CF0D5D" w:rsidTr="007F5515">
        <w:trPr>
          <w:trHeight w:val="1097"/>
        </w:trPr>
        <w:tc>
          <w:tcPr>
            <w:tcW w:w="829" w:type="dxa"/>
            <w:vMerge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FF0000"/>
              </w:rPr>
            </w:pPr>
          </w:p>
        </w:tc>
        <w:tc>
          <w:tcPr>
            <w:tcW w:w="1723" w:type="dxa"/>
            <w:gridSpan w:val="2"/>
            <w:vMerge/>
            <w:shd w:val="clear" w:color="auto" w:fill="FFFFFF"/>
          </w:tcPr>
          <w:p w:rsidR="006F23EE" w:rsidRPr="00B33C65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FF0000"/>
              </w:rPr>
            </w:pPr>
          </w:p>
        </w:tc>
        <w:tc>
          <w:tcPr>
            <w:tcW w:w="4252" w:type="dxa"/>
            <w:shd w:val="clear" w:color="auto" w:fill="FFFFFF"/>
          </w:tcPr>
          <w:p w:rsidR="006F23EE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  <w:p w:rsidR="006F23EE" w:rsidRPr="00B33C65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</w:p>
        </w:tc>
        <w:tc>
          <w:tcPr>
            <w:tcW w:w="1418" w:type="dxa"/>
            <w:shd w:val="clear" w:color="auto" w:fill="FFFFFF"/>
          </w:tcPr>
          <w:p w:rsidR="006F23EE" w:rsidRPr="00B33C65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Ед.</w:t>
            </w:r>
          </w:p>
        </w:tc>
        <w:tc>
          <w:tcPr>
            <w:tcW w:w="1843" w:type="dxa"/>
            <w:shd w:val="clear" w:color="auto" w:fill="FFFFFF"/>
          </w:tcPr>
          <w:p w:rsidR="006F23EE" w:rsidRPr="00B33C65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1701" w:type="dxa"/>
            <w:shd w:val="clear" w:color="auto" w:fill="FFFFFF"/>
          </w:tcPr>
          <w:p w:rsidR="006F23EE" w:rsidRPr="00974150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6F23EE" w:rsidRPr="00974150" w:rsidRDefault="006F23EE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6F23EE" w:rsidRPr="00974150" w:rsidRDefault="0060295A" w:rsidP="00DE6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4</w:t>
            </w:r>
          </w:p>
        </w:tc>
      </w:tr>
      <w:tr w:rsidR="006F23EE" w:rsidRPr="00CF0D5D" w:rsidTr="007F5515">
        <w:trPr>
          <w:trHeight w:val="1149"/>
        </w:trPr>
        <w:tc>
          <w:tcPr>
            <w:tcW w:w="829" w:type="dxa"/>
          </w:tcPr>
          <w:p w:rsidR="006F23EE" w:rsidRPr="00CF0D5D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FF000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6F23EE" w:rsidRPr="00B33C65" w:rsidRDefault="006F23EE" w:rsidP="00DE61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FF0000"/>
              </w:rPr>
            </w:pPr>
          </w:p>
        </w:tc>
        <w:tc>
          <w:tcPr>
            <w:tcW w:w="4252" w:type="dxa"/>
            <w:shd w:val="clear" w:color="auto" w:fill="FFFFFF"/>
          </w:tcPr>
          <w:p w:rsidR="006F23EE" w:rsidRPr="00B33C65" w:rsidRDefault="006F23EE" w:rsidP="00F77E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418" w:type="dxa"/>
            <w:shd w:val="clear" w:color="auto" w:fill="FFFFFF"/>
          </w:tcPr>
          <w:p w:rsidR="006F23EE" w:rsidRPr="00B33C65" w:rsidRDefault="006F23EE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руб.</w:t>
            </w:r>
          </w:p>
          <w:p w:rsidR="006F23EE" w:rsidRPr="00B33C65" w:rsidRDefault="006F23EE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843" w:type="dxa"/>
            <w:shd w:val="clear" w:color="auto" w:fill="FFFFFF"/>
          </w:tcPr>
          <w:p w:rsidR="006F23EE" w:rsidRPr="00B33C65" w:rsidRDefault="006F23EE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B33C65">
              <w:rPr>
                <w:rFonts w:ascii="Arial" w:eastAsiaTheme="minorEastAsia" w:hAnsi="Arial" w:cs="Arial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1701" w:type="dxa"/>
            <w:shd w:val="clear" w:color="auto" w:fill="FFFFFF"/>
          </w:tcPr>
          <w:p w:rsidR="006F23EE" w:rsidRPr="00974150" w:rsidRDefault="006F23EE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28543</w:t>
            </w:r>
          </w:p>
        </w:tc>
        <w:tc>
          <w:tcPr>
            <w:tcW w:w="1559" w:type="dxa"/>
            <w:shd w:val="clear" w:color="auto" w:fill="FFFFFF"/>
          </w:tcPr>
          <w:p w:rsidR="006F23EE" w:rsidRPr="00974150" w:rsidRDefault="006F23EE" w:rsidP="00F77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 w:rsidRPr="00974150">
              <w:rPr>
                <w:rFonts w:ascii="Arial" w:eastAsiaTheme="minorEastAsia" w:hAnsi="Arial" w:cs="Arial"/>
                <w:sz w:val="22"/>
                <w:szCs w:val="22"/>
              </w:rPr>
              <w:t>30167</w:t>
            </w:r>
          </w:p>
        </w:tc>
        <w:tc>
          <w:tcPr>
            <w:tcW w:w="1843" w:type="dxa"/>
            <w:shd w:val="clear" w:color="auto" w:fill="FFFFFF"/>
          </w:tcPr>
          <w:p w:rsidR="006F23EE" w:rsidRPr="00974150" w:rsidRDefault="00E16BFE" w:rsidP="00C95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30260</w:t>
            </w:r>
          </w:p>
        </w:tc>
      </w:tr>
    </w:tbl>
    <w:p w:rsidR="00095DC1" w:rsidRPr="00CF0D5D" w:rsidRDefault="00095DC1" w:rsidP="00095DC1">
      <w:pPr>
        <w:jc w:val="both"/>
        <w:rPr>
          <w:rFonts w:ascii="Arial" w:hAnsi="Arial" w:cs="Arial"/>
          <w:bCs/>
          <w:sz w:val="22"/>
          <w:szCs w:val="22"/>
        </w:rPr>
      </w:pPr>
    </w:p>
    <w:p w:rsidR="00482AAA" w:rsidRDefault="00095DC1" w:rsidP="00095DC1">
      <w:pPr>
        <w:jc w:val="both"/>
        <w:rPr>
          <w:rFonts w:ascii="Arial" w:hAnsi="Arial" w:cs="Arial"/>
          <w:bCs/>
          <w:sz w:val="22"/>
          <w:szCs w:val="22"/>
        </w:rPr>
      </w:pPr>
      <w:r w:rsidRPr="00CF0D5D">
        <w:rPr>
          <w:rFonts w:ascii="Arial" w:hAnsi="Arial" w:cs="Arial"/>
          <w:bCs/>
          <w:sz w:val="22"/>
          <w:szCs w:val="22"/>
        </w:rPr>
        <w:t xml:space="preserve">     </w:t>
      </w:r>
    </w:p>
    <w:p w:rsidR="009042F4" w:rsidRDefault="009042F4" w:rsidP="00095DC1">
      <w:pPr>
        <w:jc w:val="both"/>
        <w:rPr>
          <w:rFonts w:ascii="Arial" w:hAnsi="Arial" w:cs="Arial"/>
          <w:bCs/>
          <w:sz w:val="22"/>
          <w:szCs w:val="22"/>
        </w:rPr>
      </w:pPr>
    </w:p>
    <w:p w:rsidR="00095DC1" w:rsidRPr="00CF0D5D" w:rsidRDefault="00095DC1" w:rsidP="00095DC1">
      <w:pPr>
        <w:jc w:val="both"/>
        <w:rPr>
          <w:rFonts w:ascii="Arial" w:hAnsi="Arial" w:cs="Arial"/>
          <w:bCs/>
          <w:sz w:val="22"/>
          <w:szCs w:val="22"/>
        </w:rPr>
      </w:pPr>
      <w:r w:rsidRPr="00CF0D5D">
        <w:rPr>
          <w:rFonts w:ascii="Arial" w:hAnsi="Arial" w:cs="Arial"/>
          <w:bCs/>
          <w:sz w:val="22"/>
          <w:szCs w:val="22"/>
        </w:rPr>
        <w:t xml:space="preserve">                       </w:t>
      </w:r>
    </w:p>
    <w:p w:rsidR="0020257C" w:rsidRDefault="0020257C" w:rsidP="00095DC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З</w:t>
      </w:r>
      <w:r w:rsidR="00095DC1" w:rsidRPr="00CF0D5D">
        <w:rPr>
          <w:rFonts w:ascii="Arial" w:hAnsi="Arial" w:cs="Arial"/>
          <w:bCs/>
          <w:sz w:val="22"/>
          <w:szCs w:val="22"/>
        </w:rPr>
        <w:t>аместитель главы администрации</w:t>
      </w:r>
    </w:p>
    <w:p w:rsidR="00095DC1" w:rsidRPr="00CF0D5D" w:rsidRDefault="00095DC1" w:rsidP="00095DC1">
      <w:pPr>
        <w:jc w:val="both"/>
        <w:rPr>
          <w:rFonts w:ascii="Arial" w:hAnsi="Arial" w:cs="Arial"/>
          <w:bCs/>
          <w:sz w:val="22"/>
          <w:szCs w:val="22"/>
        </w:rPr>
      </w:pPr>
      <w:r w:rsidRPr="00CF0D5D">
        <w:rPr>
          <w:rFonts w:ascii="Arial" w:hAnsi="Arial" w:cs="Arial"/>
          <w:bCs/>
          <w:sz w:val="22"/>
          <w:szCs w:val="22"/>
        </w:rPr>
        <w:t xml:space="preserve">городского округа Ступино </w:t>
      </w:r>
      <w:r w:rsidR="002D0C94">
        <w:rPr>
          <w:rFonts w:ascii="Arial" w:hAnsi="Arial" w:cs="Arial"/>
          <w:bCs/>
          <w:sz w:val="22"/>
          <w:szCs w:val="22"/>
        </w:rPr>
        <w:t xml:space="preserve">  </w:t>
      </w:r>
      <w:r w:rsidR="0020257C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="002D0C94">
        <w:rPr>
          <w:rFonts w:ascii="Arial" w:hAnsi="Arial" w:cs="Arial"/>
          <w:bCs/>
          <w:sz w:val="22"/>
          <w:szCs w:val="22"/>
        </w:rPr>
        <w:t xml:space="preserve"> </w:t>
      </w:r>
      <w:r w:rsidRPr="00CF0D5D">
        <w:rPr>
          <w:rFonts w:ascii="Arial" w:hAnsi="Arial" w:cs="Arial"/>
          <w:bCs/>
          <w:sz w:val="22"/>
          <w:szCs w:val="22"/>
        </w:rPr>
        <w:t xml:space="preserve">Л.В. </w:t>
      </w:r>
      <w:proofErr w:type="spellStart"/>
      <w:r w:rsidR="00904320" w:rsidRPr="00CF0D5D">
        <w:rPr>
          <w:rFonts w:ascii="Arial" w:hAnsi="Arial" w:cs="Arial"/>
          <w:bCs/>
          <w:sz w:val="22"/>
          <w:szCs w:val="22"/>
        </w:rPr>
        <w:t>Петрожицкая</w:t>
      </w:r>
      <w:proofErr w:type="spellEnd"/>
    </w:p>
    <w:p w:rsidR="00095DC1" w:rsidRPr="00254291" w:rsidRDefault="00095DC1" w:rsidP="006F40A1">
      <w:pPr>
        <w:jc w:val="both"/>
        <w:rPr>
          <w:rFonts w:ascii="Arial" w:hAnsi="Arial" w:cs="Arial"/>
          <w:bCs/>
        </w:rPr>
      </w:pPr>
    </w:p>
    <w:sectPr w:rsidR="00095DC1" w:rsidRPr="00254291" w:rsidSect="006F40A1">
      <w:pgSz w:w="16838" w:h="11906" w:orient="landscape"/>
      <w:pgMar w:top="851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783A"/>
    <w:rsid w:val="00031EDD"/>
    <w:rsid w:val="00041139"/>
    <w:rsid w:val="00066827"/>
    <w:rsid w:val="0008116A"/>
    <w:rsid w:val="00095256"/>
    <w:rsid w:val="00095DC1"/>
    <w:rsid w:val="000A14AE"/>
    <w:rsid w:val="000C7DE3"/>
    <w:rsid w:val="000E4E7D"/>
    <w:rsid w:val="000E6EE5"/>
    <w:rsid w:val="001041C6"/>
    <w:rsid w:val="00104BD0"/>
    <w:rsid w:val="001225A0"/>
    <w:rsid w:val="00124D2E"/>
    <w:rsid w:val="00131060"/>
    <w:rsid w:val="00147D58"/>
    <w:rsid w:val="001522E4"/>
    <w:rsid w:val="00180972"/>
    <w:rsid w:val="001828CF"/>
    <w:rsid w:val="00183B02"/>
    <w:rsid w:val="001D1D6C"/>
    <w:rsid w:val="001D50FA"/>
    <w:rsid w:val="001D7595"/>
    <w:rsid w:val="001F2721"/>
    <w:rsid w:val="001F39B5"/>
    <w:rsid w:val="001F7AC2"/>
    <w:rsid w:val="0020257C"/>
    <w:rsid w:val="00204186"/>
    <w:rsid w:val="00205745"/>
    <w:rsid w:val="00210673"/>
    <w:rsid w:val="0021463D"/>
    <w:rsid w:val="00215B21"/>
    <w:rsid w:val="00240AD5"/>
    <w:rsid w:val="00254291"/>
    <w:rsid w:val="002547EF"/>
    <w:rsid w:val="00265A93"/>
    <w:rsid w:val="00267B05"/>
    <w:rsid w:val="002810C7"/>
    <w:rsid w:val="00286883"/>
    <w:rsid w:val="002A118E"/>
    <w:rsid w:val="002A1BAB"/>
    <w:rsid w:val="002A3A61"/>
    <w:rsid w:val="002C7C12"/>
    <w:rsid w:val="002D0C94"/>
    <w:rsid w:val="002D2E17"/>
    <w:rsid w:val="002E050D"/>
    <w:rsid w:val="002F5051"/>
    <w:rsid w:val="002F5EDA"/>
    <w:rsid w:val="00300D04"/>
    <w:rsid w:val="00315DA2"/>
    <w:rsid w:val="00334998"/>
    <w:rsid w:val="003406A0"/>
    <w:rsid w:val="00350422"/>
    <w:rsid w:val="00360260"/>
    <w:rsid w:val="00384293"/>
    <w:rsid w:val="003940C0"/>
    <w:rsid w:val="003A11AB"/>
    <w:rsid w:val="003C3FE4"/>
    <w:rsid w:val="003D78F5"/>
    <w:rsid w:val="003F6020"/>
    <w:rsid w:val="00402816"/>
    <w:rsid w:val="00406EDD"/>
    <w:rsid w:val="0041199B"/>
    <w:rsid w:val="004162BF"/>
    <w:rsid w:val="00431854"/>
    <w:rsid w:val="00447075"/>
    <w:rsid w:val="0045388E"/>
    <w:rsid w:val="00471C4D"/>
    <w:rsid w:val="0048032A"/>
    <w:rsid w:val="00482AAA"/>
    <w:rsid w:val="00483D1E"/>
    <w:rsid w:val="004850E4"/>
    <w:rsid w:val="00494352"/>
    <w:rsid w:val="004B003F"/>
    <w:rsid w:val="004C15BE"/>
    <w:rsid w:val="004C1964"/>
    <w:rsid w:val="004C342A"/>
    <w:rsid w:val="004C4325"/>
    <w:rsid w:val="004F35B6"/>
    <w:rsid w:val="00503880"/>
    <w:rsid w:val="00503BE3"/>
    <w:rsid w:val="00506196"/>
    <w:rsid w:val="005362B5"/>
    <w:rsid w:val="00536428"/>
    <w:rsid w:val="00551EC3"/>
    <w:rsid w:val="005576B4"/>
    <w:rsid w:val="00563465"/>
    <w:rsid w:val="00573E66"/>
    <w:rsid w:val="0058107C"/>
    <w:rsid w:val="00590DA9"/>
    <w:rsid w:val="00591258"/>
    <w:rsid w:val="00592BD1"/>
    <w:rsid w:val="005A2121"/>
    <w:rsid w:val="005B0DFA"/>
    <w:rsid w:val="005B15F0"/>
    <w:rsid w:val="005C2943"/>
    <w:rsid w:val="005C6394"/>
    <w:rsid w:val="005C77DB"/>
    <w:rsid w:val="005E4966"/>
    <w:rsid w:val="005E624D"/>
    <w:rsid w:val="005F4355"/>
    <w:rsid w:val="0060295A"/>
    <w:rsid w:val="0061650A"/>
    <w:rsid w:val="00636D9D"/>
    <w:rsid w:val="00643C52"/>
    <w:rsid w:val="00663A64"/>
    <w:rsid w:val="00665A06"/>
    <w:rsid w:val="00667315"/>
    <w:rsid w:val="006A4D5F"/>
    <w:rsid w:val="006D78EF"/>
    <w:rsid w:val="006F2043"/>
    <w:rsid w:val="006F23EE"/>
    <w:rsid w:val="006F40A1"/>
    <w:rsid w:val="0074188F"/>
    <w:rsid w:val="007578B0"/>
    <w:rsid w:val="007750AB"/>
    <w:rsid w:val="00782EDD"/>
    <w:rsid w:val="00792ADB"/>
    <w:rsid w:val="00797570"/>
    <w:rsid w:val="007A7741"/>
    <w:rsid w:val="007B2F32"/>
    <w:rsid w:val="007C21FA"/>
    <w:rsid w:val="007D38E9"/>
    <w:rsid w:val="007F5515"/>
    <w:rsid w:val="00804A70"/>
    <w:rsid w:val="008066EB"/>
    <w:rsid w:val="0082585E"/>
    <w:rsid w:val="00833785"/>
    <w:rsid w:val="0084032C"/>
    <w:rsid w:val="00896516"/>
    <w:rsid w:val="00897A23"/>
    <w:rsid w:val="008A2520"/>
    <w:rsid w:val="008B05CC"/>
    <w:rsid w:val="008B182A"/>
    <w:rsid w:val="008B2CA8"/>
    <w:rsid w:val="008C1776"/>
    <w:rsid w:val="008C2F16"/>
    <w:rsid w:val="008E089A"/>
    <w:rsid w:val="009042F4"/>
    <w:rsid w:val="00904320"/>
    <w:rsid w:val="00910A6D"/>
    <w:rsid w:val="00915756"/>
    <w:rsid w:val="00915EA3"/>
    <w:rsid w:val="0091783A"/>
    <w:rsid w:val="0094092B"/>
    <w:rsid w:val="00946161"/>
    <w:rsid w:val="009620AE"/>
    <w:rsid w:val="00962974"/>
    <w:rsid w:val="009639D0"/>
    <w:rsid w:val="00974150"/>
    <w:rsid w:val="00975ECA"/>
    <w:rsid w:val="009A3B96"/>
    <w:rsid w:val="009A5F66"/>
    <w:rsid w:val="009C4A7F"/>
    <w:rsid w:val="00A02513"/>
    <w:rsid w:val="00A17654"/>
    <w:rsid w:val="00A34E02"/>
    <w:rsid w:val="00A55361"/>
    <w:rsid w:val="00A55EDF"/>
    <w:rsid w:val="00A66F4E"/>
    <w:rsid w:val="00A82218"/>
    <w:rsid w:val="00AA18D1"/>
    <w:rsid w:val="00AA391F"/>
    <w:rsid w:val="00AA7038"/>
    <w:rsid w:val="00AC6591"/>
    <w:rsid w:val="00AE2172"/>
    <w:rsid w:val="00B2254F"/>
    <w:rsid w:val="00B33C65"/>
    <w:rsid w:val="00B548F8"/>
    <w:rsid w:val="00B671D6"/>
    <w:rsid w:val="00B71E15"/>
    <w:rsid w:val="00B73129"/>
    <w:rsid w:val="00B7764A"/>
    <w:rsid w:val="00B83FE2"/>
    <w:rsid w:val="00B91320"/>
    <w:rsid w:val="00BA1966"/>
    <w:rsid w:val="00BB5DD7"/>
    <w:rsid w:val="00BD37EA"/>
    <w:rsid w:val="00BF1E0D"/>
    <w:rsid w:val="00C12D01"/>
    <w:rsid w:val="00C17E74"/>
    <w:rsid w:val="00C22835"/>
    <w:rsid w:val="00C40CAA"/>
    <w:rsid w:val="00C42B21"/>
    <w:rsid w:val="00C44552"/>
    <w:rsid w:val="00C92C12"/>
    <w:rsid w:val="00C95C79"/>
    <w:rsid w:val="00CA3C5A"/>
    <w:rsid w:val="00CA3E66"/>
    <w:rsid w:val="00CB4679"/>
    <w:rsid w:val="00CB5D84"/>
    <w:rsid w:val="00CF0D5D"/>
    <w:rsid w:val="00D0302C"/>
    <w:rsid w:val="00D03A24"/>
    <w:rsid w:val="00D03E5D"/>
    <w:rsid w:val="00D17728"/>
    <w:rsid w:val="00D30012"/>
    <w:rsid w:val="00D532D7"/>
    <w:rsid w:val="00D53A12"/>
    <w:rsid w:val="00D552DC"/>
    <w:rsid w:val="00D573AD"/>
    <w:rsid w:val="00D6156F"/>
    <w:rsid w:val="00D704E1"/>
    <w:rsid w:val="00D737CD"/>
    <w:rsid w:val="00D744F5"/>
    <w:rsid w:val="00D86AF8"/>
    <w:rsid w:val="00DA6ACA"/>
    <w:rsid w:val="00DB33C4"/>
    <w:rsid w:val="00DC1D3B"/>
    <w:rsid w:val="00DE6118"/>
    <w:rsid w:val="00DE6748"/>
    <w:rsid w:val="00E16BFE"/>
    <w:rsid w:val="00E22750"/>
    <w:rsid w:val="00E26FF6"/>
    <w:rsid w:val="00E31A42"/>
    <w:rsid w:val="00E34806"/>
    <w:rsid w:val="00E45302"/>
    <w:rsid w:val="00E65318"/>
    <w:rsid w:val="00E66170"/>
    <w:rsid w:val="00E67890"/>
    <w:rsid w:val="00E71A60"/>
    <w:rsid w:val="00E75B5A"/>
    <w:rsid w:val="00E849F1"/>
    <w:rsid w:val="00E8670D"/>
    <w:rsid w:val="00E86D16"/>
    <w:rsid w:val="00E9533A"/>
    <w:rsid w:val="00EC074A"/>
    <w:rsid w:val="00ED18FA"/>
    <w:rsid w:val="00EE0132"/>
    <w:rsid w:val="00EF4692"/>
    <w:rsid w:val="00EF5174"/>
    <w:rsid w:val="00F00929"/>
    <w:rsid w:val="00F246F4"/>
    <w:rsid w:val="00F321E5"/>
    <w:rsid w:val="00F322D5"/>
    <w:rsid w:val="00F32904"/>
    <w:rsid w:val="00F50D1D"/>
    <w:rsid w:val="00F66EED"/>
    <w:rsid w:val="00F730F6"/>
    <w:rsid w:val="00F77E76"/>
    <w:rsid w:val="00F9281A"/>
    <w:rsid w:val="00FA090F"/>
    <w:rsid w:val="00FA115C"/>
    <w:rsid w:val="00FA238E"/>
    <w:rsid w:val="00FB4E61"/>
    <w:rsid w:val="00FC36E5"/>
    <w:rsid w:val="00FD0D84"/>
    <w:rsid w:val="00FD6777"/>
    <w:rsid w:val="00FE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31854"/>
    <w:pPr>
      <w:keepNext/>
      <w:jc w:val="center"/>
      <w:outlineLvl w:val="1"/>
    </w:pPr>
    <w:rPr>
      <w:rFonts w:eastAsia="Arial Unicode MS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178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178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78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31854"/>
    <w:rPr>
      <w:rFonts w:ascii="Times New Roman" w:eastAsia="Arial Unicode MS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333</cp:lastModifiedBy>
  <cp:revision>61</cp:revision>
  <cp:lastPrinted>2022-01-12T08:45:00Z</cp:lastPrinted>
  <dcterms:created xsi:type="dcterms:W3CDTF">2020-07-13T12:52:00Z</dcterms:created>
  <dcterms:modified xsi:type="dcterms:W3CDTF">2022-01-20T12:24:00Z</dcterms:modified>
</cp:coreProperties>
</file>